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7E" w:rsidRPr="001E3B7E" w:rsidRDefault="001E3B7E" w:rsidP="001E3B7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  <w:r w:rsidRPr="001E3B7E"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  <w:t>ЧТО ДОЛЖЕН УМЕТЬ РЕБЕНОК К 4 ГОДАМ</w:t>
      </w:r>
    </w:p>
    <w:p w:rsidR="001E3B7E" w:rsidRPr="001E3B7E" w:rsidRDefault="001E3B7E" w:rsidP="001E3B7E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8"/>
          <w:szCs w:val="28"/>
          <w:lang w:eastAsia="ru-RU"/>
        </w:rPr>
      </w:pPr>
    </w:p>
    <w:p w:rsid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Математика: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считать в пределах 5, отвечать на вопрос «Сколько всего»?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две группы предметов, используя счет;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предметы разной длины, ширины, высоты, понимать соотношения между ними;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и называть круг, квадрат, треугольник, прямоугольник, овал;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видеть геометрические фигуры в окружающих предметах;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направление движения от себя (направо, налево, вверх, вниз, вперед);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правую и левую руку;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предметы «много — один»;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равенство и неравенство групп предметов;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Развитие речи: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произносить все звуки;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речи существительные, обозначающие профессии, с которыми его познакомили;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связный рассказ не менее чем из 3 – 4 предложений;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содержание картинок, рассказывать, что на них нарисовано;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называть существительные в единственном и множественном числе;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употреблять предлоги: под, над, перед, в и т.д.;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небольшие литературные тексты, правильно отвечать на вопросы по содержанию текста.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Окружающий мир: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свою фамилию, имя, домашний адрес;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знать, как зовут родителей;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рассказать о себе и своей семье, знать, где работают родители;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различать части суток и времена года, 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они отличаются;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транспортные средства;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 родном городе;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предметы обобщающими словами: овощи, фрукты, одежда, деревья, животные;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домашних и диких животных;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 называть основные состояния погоды;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названия некоторых профессий;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9 цветов: красный, желтый, зеленый, синий, оранжевый, коричневый, черный, голубой, розовый;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уметь рассказывать несколько сказок;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отгадывать загадки о предметах окружающего мира;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слова в единственном и множественном числе.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Мышление: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устанавливать простейшие связи – светит солнце и на улице становится тепло;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обобщающие слова;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слова с противоположным значением (высокий — низкий);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 правильно называть части суток, времена года.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Память: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знать наизусть короткие стихи, </w:t>
      </w:r>
      <w:proofErr w:type="spellStart"/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пересказывать знакомые сказки.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E3B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Моторика и пространственная ориентация: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правую и левую руку, обозначать словами положение предмета относительно себя, двигаться в заданных направлениях;</w:t>
      </w: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7E" w:rsidRPr="001E3B7E" w:rsidRDefault="001E3B7E" w:rsidP="001E3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прямые горизонтальные и вертикальные линии, округлые линии.</w:t>
      </w:r>
    </w:p>
    <w:p w:rsidR="000C2780" w:rsidRPr="001E3B7E" w:rsidRDefault="000C2780">
      <w:pPr>
        <w:rPr>
          <w:rFonts w:ascii="Times New Roman" w:hAnsi="Times New Roman" w:cs="Times New Roman"/>
          <w:sz w:val="28"/>
          <w:szCs w:val="28"/>
        </w:rPr>
      </w:pPr>
    </w:p>
    <w:sectPr w:rsidR="000C2780" w:rsidRPr="001E3B7E" w:rsidSect="001E3B7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D6"/>
    <w:rsid w:val="000C2780"/>
    <w:rsid w:val="001E3B7E"/>
    <w:rsid w:val="0031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C28B-0464-48B2-9D25-1E3B430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2020-11-05T05:43:00Z</dcterms:created>
  <dcterms:modified xsi:type="dcterms:W3CDTF">2020-11-05T05:48:00Z</dcterms:modified>
</cp:coreProperties>
</file>