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11" w:rsidRPr="008E7811" w:rsidRDefault="00DF76D4" w:rsidP="008E78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441605" w:rsidRPr="008E7811" w:rsidRDefault="00DF76D4" w:rsidP="008E78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128B7">
        <w:rPr>
          <w:rFonts w:ascii="Times New Roman" w:eastAsia="Times New Roman" w:hAnsi="Times New Roman" w:cs="Times New Roman"/>
          <w:b/>
          <w:bCs/>
          <w:sz w:val="28"/>
          <w:szCs w:val="28"/>
        </w:rPr>
        <w:t>Разный темперамент – разная эмоциональность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41605" w:rsidRPr="008E7811" w:rsidRDefault="00441605" w:rsidP="008E7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уже от рождения отличаются друг от друга. Множество факторов влияет на развитие ребенка. Темперамент является врожденным качеством, от типа темперамента зависит поведение, успехи в учебе и многое другое. В каждом типе есть много положительного, у каждого ребенка есть запас качеств и свойств, помогающих ему сохранить свою индивидуальность и неповторимость, свое собственное «Я». Зная особенности типа темперамента, вы сможете найти правильный подход к своему ребенку.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Тип темперамента укажет вам, чего ожидать от него в коллективе и какие задачи ставить перед ним, чтобы они оказались уместными и посильными.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4 ключевых типа темперамента: сангвиник, флегматик, холерик и меланхолик.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Ребенок-сангвиник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веселый, активный кроха. Он быстро сближается с людьми, любит общаться и радоваться жизни. Речь у таких детей чаще всего быстрая и выразительная, часто сопровождается жестами и выразительной мимикой. Быстро переключается с одного занятия на другое. В коллективе такие дети пользуются любовью окружающих, быстро находят общий язык со сверстниками, не пасуют перед трудностями. Родителей беспокоит несобранность, рассеянность, несерьёзность, неаккуратность. Такие дети часто приступают к выполнению заданий, не дослушав до конца. Работают быстро, но небрежно, не замечают допущенных неточностей, ошибок.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в подходе к таким детям - учить доводить начатое дело до конца, формировать критичное отношение к результатам своего труда, обращать на качество выполнения заданий, учить играть в игры, требующие сосредоточенности, точности, сдержанности. Важно настойчиво формировать такие черты характера, как аккуратность, собранность, ответственность.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Малыша-флегматика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 отличает терпеливость и медлительность. Он мужественно переносит физическую боль. Предпочитает спокойные игры. Речь у него рассудительная, немного замедленна, лишена эмоций, жестов и мимики. Для дружбы выбирает узкий круг ребят, в привязанностях постоянен. Это «надежный», послушный и пунктуальный ребенок. Самостоятельно принимать решение затрудняется, спокойно отдает право выбора другому. Схватывает и запоминает новые правила медленно, но надолго. В работе медлителен, на вопросы отвечают не сразу, медленное переключение с одного вида деятельности на другое.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Зная особенности своего ребенка, родители не должны торопить его, так как это нервирует малыша и может привести к еще большей скованности и потере инициативы. Задача взрослых при работе с такими детьми – способствовать развитию уверенности в своих силах, создавать условия, облегчающие выполнение задания в более быстром темпе. Постепенно развивать активность и подвижность, привлекая играть в игры сначала малой подвижности, а затем более высокой. В игре не предоставляйте ребенка самому себе, тормошите, зажигайте, заинтересовывайте. Развивайте творческие способности- привлекайте к занятиям музыкой, рисованием, лепкой, вышиванием.</w:t>
      </w:r>
    </w:p>
    <w:p w:rsidR="009C0C8B" w:rsidRDefault="009C0C8B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0C8B" w:rsidRDefault="009C0C8B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0C8B" w:rsidRDefault="009C0C8B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Холерика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постоянно захлестывает буря эмоций. Такие малыши чаще всего неспокойны, вспыльчивы, не признают правил и требований. Они не любят, когда их в чем-то ограничивают, в частности они противятся дневному распорядку. Говорят быстро, эмоционально и нервно. В коллективе ищут лидерства, часто конфликтует. Он выбирают активные игры. Ребенок всегда </w:t>
      </w:r>
      <w:proofErr w:type="gramStart"/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proofErr w:type="gramEnd"/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хочет, настойчив, решителен, бесстрашен.</w:t>
      </w:r>
      <w:r w:rsid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С трудом идет на компромис</w:t>
      </w:r>
      <w:r w:rsidR="00DF76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прислушивается к мнению других.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в подходе к таким детям – дать по</w:t>
      </w:r>
      <w:r w:rsid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езное направление детской энергии.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играх желательно предусмотреть возможность проигрыша ребенка и показать, что часто, прежде чем что-то сделать неплохо бы и подумать.  Читать и рассказывать ребенку-холерику лучше книги и истории о героических поступках, где воля и спокойствие творят чудеса. Ругать и наказывать ребенка лучше  после того как он упокоится, и не физически, а  объясняя последствия его поступка. Ни в коем случае не стыдить ребенка при других.</w:t>
      </w:r>
    </w:p>
    <w:p w:rsidR="00441605" w:rsidRPr="008E7811" w:rsidRDefault="00441605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Мамина дочка или мамин сынок, так часто говорят о детях с темпераментом</w:t>
      </w:r>
      <w:r w:rsidR="008E7811"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меланхоликов.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 Они боятся шумных компаний и новых людей. В их окружении они стеснительны, скованы и нерешительны. В узком семейном кругу они открыты и общительны. Такие малыши  не стремятся к лидерству, говорят тихо и неспешно. Разборчив в еде, быстро устает, с трудом переключается на другую деятельность.</w:t>
      </w:r>
    </w:p>
    <w:p w:rsidR="009C0C8B" w:rsidRDefault="009C0C8B" w:rsidP="00441605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C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Pr="009C0C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ля такого малыша главным является спокойная, доброжелательная психологическая атмосфера дома. Ребенка-меланхолика надо постоянно хвалить, показывая веру в его способности. Даже если задание выполнено им не очень хорошо, нужно уметь вселить в него уверенность, одобряя саму попытку решить ту или иную задачу. У такого ребенка должна быть постоянная возможность переживания успеха от выполнения самых незначительных дел. Чаще проговаривайте положительные моменты, старайтесь отвлечь его от тревожных мыслей. Учите меланхолика делать самостоятельный выбор в привычных жизненных ситуациях (с какой игрушкой играть, с кем гулять, что одевать и есть и т.д.).</w:t>
      </w:r>
    </w:p>
    <w:p w:rsidR="00441605" w:rsidRPr="008E7811" w:rsidRDefault="00441605" w:rsidP="009C0C8B">
      <w:pPr>
        <w:shd w:val="clear" w:color="auto" w:fill="FFFFFF"/>
        <w:spacing w:after="0" w:line="264" w:lineRule="atLeast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ребенок требует много заботы и любящего понимания. Родители должны знать, что накопление проблем, грубое обращение неприемлемы для ребенка-меланхолика, так как он долго фиксируется на этом и долго переживает. У ребенка должен быть в семье человек,</w:t>
      </w:r>
      <w:r w:rsid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 он мог б</w:t>
      </w:r>
      <w:r w:rsidR="009C0C8B">
        <w:rPr>
          <w:rFonts w:ascii="Times New Roman" w:eastAsia="Times New Roman" w:hAnsi="Times New Roman" w:cs="Times New Roman"/>
          <w:color w:val="000000"/>
          <w:sz w:val="28"/>
          <w:szCs w:val="28"/>
        </w:rPr>
        <w:t>ы полностью довериться</w:t>
      </w: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получать от него тепло и внимание.</w:t>
      </w:r>
    </w:p>
    <w:p w:rsidR="00411DBE" w:rsidRDefault="00441605" w:rsidP="008E7811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1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совместных занятиях лучше использовать рисование, лепку, конструирование, мягкие, не соревновательные игры.</w:t>
      </w:r>
    </w:p>
    <w:p w:rsidR="009C0C8B" w:rsidRDefault="009C0C8B" w:rsidP="008E7811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C8B" w:rsidRDefault="009C0C8B" w:rsidP="008E7811">
      <w:pPr>
        <w:shd w:val="clear" w:color="auto" w:fill="FFFFFF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C8B" w:rsidRDefault="009C0C8B" w:rsidP="009C0C8B">
      <w:pPr>
        <w:shd w:val="clear" w:color="auto" w:fill="FFFFFF"/>
        <w:spacing w:after="0" w:line="26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C8B" w:rsidRDefault="009C0C8B" w:rsidP="009C0C8B">
      <w:pPr>
        <w:shd w:val="clear" w:color="auto" w:fill="FFFFFF"/>
        <w:spacing w:after="0" w:line="26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C8B" w:rsidRDefault="009C0C8B" w:rsidP="009C0C8B">
      <w:pPr>
        <w:shd w:val="clear" w:color="auto" w:fill="FFFFFF"/>
        <w:spacing w:after="0" w:line="26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C8B" w:rsidRDefault="009C0C8B" w:rsidP="009C0C8B">
      <w:pPr>
        <w:shd w:val="clear" w:color="auto" w:fill="FFFFFF"/>
        <w:spacing w:after="0" w:line="26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C8B" w:rsidRDefault="009C0C8B" w:rsidP="009C0C8B">
      <w:pPr>
        <w:shd w:val="clear" w:color="auto" w:fill="FFFFFF"/>
        <w:spacing w:after="0" w:line="26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C8B" w:rsidRDefault="009C0C8B" w:rsidP="009C0C8B">
      <w:pPr>
        <w:shd w:val="clear" w:color="auto" w:fill="FFFFFF"/>
        <w:spacing w:after="0" w:line="26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подготовила</w:t>
      </w:r>
    </w:p>
    <w:p w:rsidR="009C0C8B" w:rsidRDefault="009C0C8B" w:rsidP="009C0C8B">
      <w:pPr>
        <w:shd w:val="clear" w:color="auto" w:fill="FFFFFF"/>
        <w:spacing w:after="0" w:line="26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</w:t>
      </w:r>
    </w:p>
    <w:p w:rsidR="009C0C8B" w:rsidRPr="008E7811" w:rsidRDefault="009C0C8B" w:rsidP="009C0C8B">
      <w:pPr>
        <w:shd w:val="clear" w:color="auto" w:fill="FFFFFF"/>
        <w:spacing w:after="0" w:line="26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Дирлам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Валентина Владимировна</w:t>
      </w:r>
    </w:p>
    <w:sectPr w:rsidR="009C0C8B" w:rsidRPr="008E7811" w:rsidSect="009C0C8B">
      <w:pgSz w:w="11906" w:h="16838"/>
      <w:pgMar w:top="1134" w:right="850" w:bottom="142" w:left="85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05"/>
    <w:rsid w:val="00411DBE"/>
    <w:rsid w:val="00441605"/>
    <w:rsid w:val="008B7AEC"/>
    <w:rsid w:val="008E7811"/>
    <w:rsid w:val="009C0C8B"/>
    <w:rsid w:val="00B128B7"/>
    <w:rsid w:val="00D91B77"/>
    <w:rsid w:val="00DF76D4"/>
    <w:rsid w:val="00F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6C894-FDA5-4542-ABFC-B3C1DE9D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1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1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1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41605"/>
  </w:style>
  <w:style w:type="paragraph" w:styleId="a3">
    <w:name w:val="Balloon Text"/>
    <w:basedOn w:val="a"/>
    <w:link w:val="a4"/>
    <w:uiPriority w:val="99"/>
    <w:semiHidden/>
    <w:unhideWhenUsed/>
    <w:rsid w:val="0044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Ингп</dc:creator>
  <cp:lastModifiedBy>Психолог</cp:lastModifiedBy>
  <cp:revision>3</cp:revision>
  <cp:lastPrinted>2015-09-17T02:09:00Z</cp:lastPrinted>
  <dcterms:created xsi:type="dcterms:W3CDTF">2020-05-08T03:12:00Z</dcterms:created>
  <dcterms:modified xsi:type="dcterms:W3CDTF">2020-10-29T09:32:00Z</dcterms:modified>
</cp:coreProperties>
</file>